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Sub-região </w:t>
      </w:r>
      <w:r w:rsidR="006628A1">
        <w:rPr>
          <w:b/>
          <w:sz w:val="28"/>
          <w:szCs w:val="28"/>
        </w:rPr>
        <w:t>L</w:t>
      </w:r>
      <w:r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337391">
        <w:rPr>
          <w:b/>
          <w:sz w:val="28"/>
          <w:szCs w:val="28"/>
        </w:rPr>
        <w:t>Ferraz de Vasconcelos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337391">
        <w:t>24</w:t>
      </w:r>
      <w:r>
        <w:t>/</w:t>
      </w:r>
      <w:r w:rsidR="00572802">
        <w:t>1</w:t>
      </w:r>
      <w:r>
        <w:t>0/2017</w:t>
      </w:r>
    </w:p>
    <w:p w:rsidR="005820F3" w:rsidRDefault="007D1460" w:rsidP="005820F3">
      <w:pPr>
        <w:spacing w:after="0"/>
      </w:pPr>
      <w:r>
        <w:t xml:space="preserve">Local: </w:t>
      </w:r>
      <w:r w:rsidR="006626BA">
        <w:t>Câmara Municipal</w:t>
      </w:r>
    </w:p>
    <w:p w:rsidR="005820F3" w:rsidRDefault="005820F3" w:rsidP="005820F3">
      <w:pPr>
        <w:spacing w:after="0"/>
      </w:pPr>
      <w:r>
        <w:t xml:space="preserve">Presentes: </w:t>
      </w:r>
      <w:r w:rsidR="00337391">
        <w:t>27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337391" w:rsidP="00A21D44">
      <w:pPr>
        <w:spacing w:after="0"/>
        <w:jc w:val="center"/>
      </w:pPr>
      <w:r w:rsidRPr="00337391">
        <w:drawing>
          <wp:inline distT="0" distB="0" distL="0" distR="0">
            <wp:extent cx="3222000" cy="19685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337391" w:rsidP="00A21D44">
      <w:pPr>
        <w:spacing w:after="0"/>
        <w:jc w:val="center"/>
      </w:pPr>
      <w:r w:rsidRPr="00337391">
        <w:drawing>
          <wp:inline distT="0" distB="0" distL="0" distR="0">
            <wp:extent cx="3222000" cy="19685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337391" w:rsidP="002A2F4A">
      <w:pPr>
        <w:spacing w:after="0"/>
        <w:jc w:val="center"/>
      </w:pPr>
      <w:r w:rsidRPr="00337391">
        <w:drawing>
          <wp:inline distT="0" distB="0" distL="0" distR="0">
            <wp:extent cx="3222000" cy="19685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73279"/>
    <w:rsid w:val="000E0712"/>
    <w:rsid w:val="001975A6"/>
    <w:rsid w:val="001D6777"/>
    <w:rsid w:val="001F6BB1"/>
    <w:rsid w:val="001F6D85"/>
    <w:rsid w:val="00224E6F"/>
    <w:rsid w:val="00285C25"/>
    <w:rsid w:val="002A2F4A"/>
    <w:rsid w:val="002D17DD"/>
    <w:rsid w:val="002D7874"/>
    <w:rsid w:val="00337391"/>
    <w:rsid w:val="004A3A55"/>
    <w:rsid w:val="00572802"/>
    <w:rsid w:val="005820F3"/>
    <w:rsid w:val="00646B10"/>
    <w:rsid w:val="006626BA"/>
    <w:rsid w:val="006628A1"/>
    <w:rsid w:val="00662F45"/>
    <w:rsid w:val="006807A1"/>
    <w:rsid w:val="006D019D"/>
    <w:rsid w:val="0070788D"/>
    <w:rsid w:val="0074067F"/>
    <w:rsid w:val="00765753"/>
    <w:rsid w:val="007D1460"/>
    <w:rsid w:val="007F2282"/>
    <w:rsid w:val="00803876"/>
    <w:rsid w:val="00923018"/>
    <w:rsid w:val="00981699"/>
    <w:rsid w:val="00983188"/>
    <w:rsid w:val="009B03F9"/>
    <w:rsid w:val="009E5981"/>
    <w:rsid w:val="00A06F91"/>
    <w:rsid w:val="00A21D44"/>
    <w:rsid w:val="00AC5A4B"/>
    <w:rsid w:val="00C128C3"/>
    <w:rsid w:val="00C6518F"/>
    <w:rsid w:val="00CD300D"/>
    <w:rsid w:val="00D02FC8"/>
    <w:rsid w:val="00E05782"/>
    <w:rsid w:val="00E44420"/>
    <w:rsid w:val="00E878C3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Gráficos_L!$P$37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Gráficos_L!$Q$36:$R$36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Gráficos_L!$Q$37:$R$37</c:f>
              <c:numCache>
                <c:formatCode>General</c:formatCode>
                <c:ptCount val="2"/>
                <c:pt idx="0">
                  <c:v>17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Gráficos_L!$P$38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Gráficos_L!$Q$36:$R$36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Gráficos_L!$Q$38:$R$38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</c:ser>
        <c:overlap val="100"/>
        <c:axId val="93974912"/>
        <c:axId val="93976448"/>
      </c:barChart>
      <c:catAx>
        <c:axId val="93974912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93976448"/>
        <c:crosses val="autoZero"/>
        <c:auto val="1"/>
        <c:lblAlgn val="ctr"/>
        <c:lblOffset val="100"/>
      </c:catAx>
      <c:valAx>
        <c:axId val="93976448"/>
        <c:scaling>
          <c:orientation val="minMax"/>
          <c:max val="3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9397491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6.0750347383047722E-2"/>
                  <c:y val="-1.9454290268097162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5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Gráficos_L!$Q$20:$Q$24</c:f>
              <c:strCache>
                <c:ptCount val="5"/>
                <c:pt idx="0">
                  <c:v>Transporte e Logística</c:v>
                </c:pt>
                <c:pt idx="1">
                  <c:v>Habitação e Vulnerabilidade</c:v>
                </c:pt>
                <c:pt idx="2">
                  <c:v>Ordenamento Territorial</c:v>
                </c:pt>
                <c:pt idx="3">
                  <c:v>Meio Ambiente</c:v>
                </c:pt>
                <c:pt idx="4">
                  <c:v>Desenvolvimento Econômico</c:v>
                </c:pt>
              </c:strCache>
            </c:strRef>
          </c:cat>
          <c:val>
            <c:numRef>
              <c:f>Gráficos_L!$S$20:$S$24</c:f>
              <c:numCache>
                <c:formatCode>0.00%</c:formatCode>
                <c:ptCount val="5"/>
                <c:pt idx="0">
                  <c:v>0.4</c:v>
                </c:pt>
                <c:pt idx="1">
                  <c:v>0.26666666666666666</c:v>
                </c:pt>
                <c:pt idx="2">
                  <c:v>0.13333333333333333</c:v>
                </c:pt>
                <c:pt idx="3">
                  <c:v>0.13333333333333333</c:v>
                </c:pt>
                <c:pt idx="4">
                  <c:v>6.6666666666666666E-2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9.776101800124147E-2"/>
                  <c:y val="-0.13558343916687834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6.6245808390670347E-2"/>
                  <c:y val="8.7281701727582508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Gráficos_L!$Q$28:$Q$33</c:f>
              <c:strCache>
                <c:ptCount val="6"/>
                <c:pt idx="0">
                  <c:v>Educação</c:v>
                </c:pt>
                <c:pt idx="1">
                  <c:v>Cultura e Patrimônio Histórico</c:v>
                </c:pt>
                <c:pt idx="2">
                  <c:v>Segurança Pública</c:v>
                </c:pt>
                <c:pt idx="3">
                  <c:v>Saúde Pública</c:v>
                </c:pt>
                <c:pt idx="4">
                  <c:v>Assistência Social</c:v>
                </c:pt>
                <c:pt idx="5">
                  <c:v>Outros*</c:v>
                </c:pt>
              </c:strCache>
            </c:strRef>
          </c:cat>
          <c:val>
            <c:numRef>
              <c:f>Gráficos_L!$S$28:$S$33</c:f>
              <c:numCache>
                <c:formatCode>0.00%</c:formatCode>
                <c:ptCount val="6"/>
                <c:pt idx="0">
                  <c:v>0.26315789473684209</c:v>
                </c:pt>
                <c:pt idx="1">
                  <c:v>0.21052631578947367</c:v>
                </c:pt>
                <c:pt idx="2">
                  <c:v>0.21052631578947367</c:v>
                </c:pt>
                <c:pt idx="3">
                  <c:v>0.15789473684210525</c:v>
                </c:pt>
                <c:pt idx="4">
                  <c:v>0.10526315789473684</c:v>
                </c:pt>
                <c:pt idx="5">
                  <c:v>5.2631578947368418E-2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0.76074</cdr:x>
      <cdr:y>0.9039</cdr:y>
    </cdr:from>
    <cdr:to>
      <cdr:x>0.99674</cdr:x>
      <cdr:y>0.99099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451100" y="1779327"/>
          <a:ext cx="760396" cy="1714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 Esporte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15</cp:revision>
  <dcterms:created xsi:type="dcterms:W3CDTF">2017-10-03T12:56:00Z</dcterms:created>
  <dcterms:modified xsi:type="dcterms:W3CDTF">2017-10-30T13:48:00Z</dcterms:modified>
</cp:coreProperties>
</file>